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EB664D9" wp14:editId="4647A509">
            <wp:extent cx="707390" cy="883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003" w:rsidRPr="00434791" w:rsidRDefault="006755A7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D23003"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0341D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D23003"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</w:t>
      </w:r>
      <w:r w:rsidR="000341DD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D23003"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66п/18</w:t>
      </w:r>
      <w:bookmarkStart w:id="0" w:name="_GoBack"/>
      <w:bookmarkEnd w:id="0"/>
    </w:p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D23003" w:rsidRPr="00D23003" w:rsidRDefault="00C3739C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23003" w:rsidRPr="00D23003" w:rsidRDefault="00D23003" w:rsidP="00D2300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3003" w:rsidRPr="00D23003" w:rsidRDefault="00D23003" w:rsidP="00D2300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«СОВЕРШЕНСТВОВАНИЕ МЕХАНИЗМОВ УПРАВЛЕНИЯ ЭКОНОМИЧЕСКИМ РАЗВИТИЕМ В МО «БАЯНДАЕВСКИЙ РАЙОН» НА 2015-20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D23003" w:rsidRPr="00D23003" w:rsidRDefault="00D23003" w:rsidP="00D2300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3003" w:rsidRPr="00D23003" w:rsidRDefault="00D23003" w:rsidP="00D23003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003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ст. ст. 33, 48 Устава муниципального образования «Баяндаевский район»,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37,</w:t>
      </w:r>
    </w:p>
    <w:p w:rsidR="00D23003" w:rsidRPr="00D23003" w:rsidRDefault="00D23003" w:rsidP="00D23003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003" w:rsidRPr="00D23003" w:rsidRDefault="00D23003" w:rsidP="00D23003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810D50" w:rsidRPr="006E4A2F" w:rsidRDefault="00810D50" w:rsidP="00810D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4B87" w:rsidRPr="006E4A2F" w:rsidRDefault="00475C80" w:rsidP="00475C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F34B87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Внести следующие изменения в постановление мэра МО «Баяндаевский район» от 25.02.2015г. № 41 «Об утверждении муниципальной программы «Совершенствование механизмов управления экономическим  развитием в МО «Баяндаевский район» на 2015-2020 годы»:</w:t>
      </w:r>
    </w:p>
    <w:p w:rsidR="00F34B87" w:rsidRPr="00475C80" w:rsidRDefault="00F34B87" w:rsidP="002B4ACF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разделе 1. Паспорт программы Ресурсное обеспечение муниципальной программы изложить в следующей редакции:</w:t>
      </w:r>
    </w:p>
    <w:p w:rsidR="00F34B87" w:rsidRDefault="00F34B87" w:rsidP="002B4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F34B87" w:rsidTr="00C42F96">
        <w:tc>
          <w:tcPr>
            <w:tcW w:w="3975" w:type="dxa"/>
          </w:tcPr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887" w:type="dxa"/>
          </w:tcPr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На реализацию программы требуется </w:t>
            </w:r>
            <w:r w:rsidR="004C2F9D">
              <w:rPr>
                <w:rFonts w:ascii="Courier New" w:eastAsia="Times New Roman" w:hAnsi="Courier New" w:cs="Courier New"/>
                <w:bCs/>
                <w:lang w:eastAsia="ru-RU"/>
              </w:rPr>
              <w:t>181594,6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рублей, в том числе по годам:</w:t>
            </w:r>
          </w:p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2015 – 26055,1 тыс. руб.</w:t>
            </w:r>
            <w:r w:rsidR="00A0514C" w:rsidRPr="006E4A2F">
              <w:rPr>
                <w:rFonts w:ascii="Courier New" w:eastAsia="Times New Roman" w:hAnsi="Courier New" w:cs="Courier New"/>
                <w:bCs/>
                <w:lang w:eastAsia="ru-RU"/>
              </w:rPr>
              <w:t>;</w:t>
            </w:r>
          </w:p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2016 – </w:t>
            </w:r>
            <w:r w:rsidR="00C42F96">
              <w:rPr>
                <w:rFonts w:ascii="Courier New" w:eastAsia="Times New Roman" w:hAnsi="Courier New" w:cs="Courier New"/>
                <w:bCs/>
                <w:lang w:eastAsia="ru-RU"/>
              </w:rPr>
              <w:t>36528,1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</w:t>
            </w:r>
            <w:r w:rsidR="00A0514C" w:rsidRPr="006E4A2F">
              <w:rPr>
                <w:rFonts w:ascii="Courier New" w:eastAsia="Times New Roman" w:hAnsi="Courier New" w:cs="Courier New"/>
                <w:bCs/>
                <w:lang w:eastAsia="ru-RU"/>
              </w:rPr>
              <w:t>;</w:t>
            </w:r>
          </w:p>
          <w:p w:rsidR="00A0514C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2017 –</w:t>
            </w:r>
            <w:r w:rsidR="006E4A2F"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4C2F9D">
              <w:rPr>
                <w:rFonts w:ascii="Courier New" w:eastAsia="Times New Roman" w:hAnsi="Courier New" w:cs="Courier New"/>
                <w:bCs/>
                <w:lang w:eastAsia="ru-RU"/>
              </w:rPr>
              <w:t>41750,6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</w:t>
            </w:r>
            <w:r w:rsidR="00A0514C" w:rsidRPr="006E4A2F">
              <w:rPr>
                <w:rFonts w:ascii="Courier New" w:eastAsia="Times New Roman" w:hAnsi="Courier New" w:cs="Courier New"/>
                <w:bCs/>
                <w:lang w:eastAsia="ru-RU"/>
              </w:rPr>
              <w:t>;</w:t>
            </w:r>
          </w:p>
          <w:p w:rsidR="00A0514C" w:rsidRPr="006E4A2F" w:rsidRDefault="00A0514C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2018 – </w:t>
            </w:r>
            <w:r w:rsidR="004C2F9D">
              <w:rPr>
                <w:rFonts w:ascii="Courier New" w:eastAsia="Times New Roman" w:hAnsi="Courier New" w:cs="Courier New"/>
                <w:bCs/>
                <w:lang w:eastAsia="ru-RU"/>
              </w:rPr>
              <w:t>33603,4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руб.;</w:t>
            </w:r>
          </w:p>
          <w:p w:rsidR="00A0514C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2019 – </w:t>
            </w:r>
            <w:r w:rsidR="004C2F9D">
              <w:rPr>
                <w:rFonts w:ascii="Courier New" w:eastAsia="Times New Roman" w:hAnsi="Courier New" w:cs="Courier New"/>
                <w:bCs/>
                <w:lang w:eastAsia="ru-RU"/>
              </w:rPr>
              <w:t>21146,0</w:t>
            </w:r>
            <w:r w:rsidR="00A0514C"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руб.;</w:t>
            </w:r>
          </w:p>
          <w:p w:rsidR="00A0514C" w:rsidRPr="00475C80" w:rsidRDefault="00C42F96" w:rsidP="002B4AC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75C80">
              <w:rPr>
                <w:rFonts w:ascii="Courier New" w:eastAsia="Times New Roman" w:hAnsi="Courier New" w:cs="Courier New"/>
                <w:bCs/>
                <w:lang w:eastAsia="ru-RU"/>
              </w:rPr>
              <w:t xml:space="preserve">– </w:t>
            </w:r>
            <w:r w:rsidR="004C2F9D" w:rsidRPr="00475C80">
              <w:rPr>
                <w:rFonts w:ascii="Courier New" w:eastAsia="Times New Roman" w:hAnsi="Courier New" w:cs="Courier New"/>
                <w:bCs/>
                <w:lang w:eastAsia="ru-RU"/>
              </w:rPr>
              <w:t>22513,4</w:t>
            </w:r>
            <w:r w:rsidR="00A0514C" w:rsidRPr="00475C80">
              <w:rPr>
                <w:rFonts w:ascii="Courier New" w:eastAsia="Times New Roman" w:hAnsi="Courier New" w:cs="Courier New"/>
                <w:bCs/>
                <w:lang w:eastAsia="ru-RU"/>
              </w:rPr>
              <w:t>тыс. руб.</w:t>
            </w:r>
          </w:p>
          <w:p w:rsidR="00A0514C" w:rsidRPr="006E4A2F" w:rsidRDefault="00A0514C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F34B87" w:rsidRDefault="00F34B87" w:rsidP="002B4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6F3" w:rsidRDefault="00CD16F3" w:rsidP="002B4ACF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4B87" w:rsidRPr="00475C80" w:rsidRDefault="00F34B87" w:rsidP="002B4ACF">
      <w:pPr>
        <w:pStyle w:val="a5"/>
        <w:numPr>
          <w:ilvl w:val="1"/>
          <w:numId w:val="6"/>
        </w:numPr>
        <w:spacing w:after="0" w:line="240" w:lineRule="auto"/>
        <w:ind w:left="0" w:right="-285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Абзац 2 раздела 5 изложить в следующей редакции: «Общий объем расходов на реализацию муниципальной программы составляет </w:t>
      </w:r>
      <w:r w:rsidR="00475C80"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>181594,6</w:t>
      </w:r>
      <w:r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руб.»;</w:t>
      </w:r>
    </w:p>
    <w:p w:rsidR="00475C80" w:rsidRPr="00475C80" w:rsidRDefault="00475C80" w:rsidP="002B4ACF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  <w:r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муниципальной программе</w:t>
      </w:r>
      <w:r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Паспорт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под</w:t>
      </w:r>
      <w:r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</w:t>
      </w:r>
      <w:r w:rsidRPr="00475C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Ресурсное обеспечение муниципальной программы изложить в следующей редакции:</w:t>
      </w:r>
    </w:p>
    <w:p w:rsidR="00475C80" w:rsidRDefault="00475C80" w:rsidP="002B4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475C80" w:rsidTr="00C3739C">
        <w:tc>
          <w:tcPr>
            <w:tcW w:w="3975" w:type="dxa"/>
          </w:tcPr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887" w:type="dxa"/>
          </w:tcPr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На реализацию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под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программы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по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требуется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10866,0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рублей, в 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том числе по годам:</w:t>
            </w:r>
          </w:p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2015 –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2079,3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руб.;</w:t>
            </w:r>
          </w:p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2016 –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2245,1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руб.;</w:t>
            </w:r>
          </w:p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2017 –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2134,1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руб.;</w:t>
            </w:r>
          </w:p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2018 –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1838,9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руб.;</w:t>
            </w:r>
          </w:p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2019 –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1211,9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руб.;</w:t>
            </w:r>
          </w:p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2020 – 1356,7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тыс. руб.</w:t>
            </w:r>
          </w:p>
          <w:p w:rsidR="00475C80" w:rsidRPr="006E4A2F" w:rsidRDefault="00475C8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475C80" w:rsidRDefault="00475C80" w:rsidP="002B4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C80" w:rsidRDefault="00475C80" w:rsidP="002B4ACF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75C80" w:rsidRPr="006E4A2F" w:rsidRDefault="00475C80" w:rsidP="002B4ACF">
      <w:pPr>
        <w:pStyle w:val="a5"/>
        <w:numPr>
          <w:ilvl w:val="1"/>
          <w:numId w:val="6"/>
        </w:numPr>
        <w:spacing w:after="0" w:line="240" w:lineRule="auto"/>
        <w:ind w:left="0" w:right="-285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приложение 1 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 «Ресурсное обеспечение подпрограммы»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следующей редакции: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реализацию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под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потребуется 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10866,0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руб.»;</w:t>
      </w:r>
    </w:p>
    <w:p w:rsidR="00F34B87" w:rsidRDefault="00F34B87" w:rsidP="002B4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B87" w:rsidRPr="006E4A2F" w:rsidRDefault="00F34B87" w:rsidP="002B4ACF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В приложении № 2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F34B87" w:rsidRDefault="00F34B87" w:rsidP="002B4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F34B87" w:rsidTr="00C42F96">
        <w:tc>
          <w:tcPr>
            <w:tcW w:w="3975" w:type="dxa"/>
          </w:tcPr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На реализацию подпрограммы потребуется </w:t>
            </w:r>
            <w:r w:rsidR="00475C80">
              <w:rPr>
                <w:rFonts w:ascii="Courier New" w:eastAsia="Times New Roman" w:hAnsi="Courier New" w:cs="Courier New"/>
                <w:bCs/>
                <w:lang w:eastAsia="ru-RU"/>
              </w:rPr>
              <w:t>154277,3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рублей, в том числе:</w:t>
            </w:r>
          </w:p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 годам реализации: </w:t>
            </w:r>
          </w:p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2015- 20965,1 тыс. руб.</w:t>
            </w:r>
          </w:p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2016- </w:t>
            </w:r>
            <w:r w:rsidR="00E03CDB">
              <w:rPr>
                <w:rFonts w:ascii="Courier New" w:eastAsia="Times New Roman" w:hAnsi="Courier New" w:cs="Courier New"/>
                <w:bCs/>
                <w:lang w:eastAsia="ru-RU"/>
              </w:rPr>
              <w:t>30988,1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</w:t>
            </w:r>
            <w:r w:rsidR="00173560"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руб.</w:t>
            </w:r>
          </w:p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</w:t>
            </w:r>
            <w:r w:rsidR="00173560" w:rsidRPr="006E4A2F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–</w:t>
            </w:r>
            <w:r w:rsidR="00475C80">
              <w:rPr>
                <w:rFonts w:ascii="Courier New" w:eastAsia="Times New Roman" w:hAnsi="Courier New" w:cs="Courier New"/>
                <w:bCs/>
                <w:lang w:eastAsia="ru-RU"/>
              </w:rPr>
              <w:t>36387,2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</w:t>
            </w:r>
          </w:p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2018- </w:t>
            </w:r>
            <w:r w:rsidR="00475C80">
              <w:rPr>
                <w:rFonts w:ascii="Courier New" w:eastAsia="Times New Roman" w:hAnsi="Courier New" w:cs="Courier New"/>
                <w:bCs/>
                <w:lang w:eastAsia="ru-RU"/>
              </w:rPr>
              <w:t>29120,7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</w:t>
            </w:r>
          </w:p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2019- </w:t>
            </w:r>
            <w:r w:rsidR="00475C80">
              <w:rPr>
                <w:rFonts w:ascii="Courier New" w:eastAsia="Times New Roman" w:hAnsi="Courier New" w:cs="Courier New"/>
                <w:bCs/>
                <w:lang w:eastAsia="ru-RU"/>
              </w:rPr>
              <w:t>17859,8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</w:t>
            </w:r>
          </w:p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2020 –</w:t>
            </w:r>
            <w:r w:rsidR="00475C80">
              <w:rPr>
                <w:rFonts w:ascii="Courier New" w:eastAsia="Times New Roman" w:hAnsi="Courier New" w:cs="Courier New"/>
                <w:bCs/>
                <w:lang w:eastAsia="ru-RU"/>
              </w:rPr>
              <w:t>18956,4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</w:t>
            </w:r>
          </w:p>
        </w:tc>
      </w:tr>
    </w:tbl>
    <w:p w:rsidR="00F34B87" w:rsidRDefault="00F34B87" w:rsidP="002B4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B87" w:rsidRDefault="00F34B87" w:rsidP="002B4ACF">
      <w:pPr>
        <w:pStyle w:val="a5"/>
        <w:numPr>
          <w:ilvl w:val="1"/>
          <w:numId w:val="6"/>
        </w:numPr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В приложении № 2 к муниципальной программе абзац 2  Раздела 3. Ресурсное обеспечение подпрограммы</w:t>
      </w:r>
      <w:r w:rsidRPr="006E4A2F">
        <w:rPr>
          <w:rFonts w:ascii="Arial" w:hAnsi="Arial" w:cs="Arial"/>
        </w:rPr>
        <w:t xml:space="preserve"> 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изложить в следующей редакции «Общий объем расходов на реализацию подпрограммы составляет </w:t>
      </w:r>
      <w:r w:rsidR="00E03CDB">
        <w:rPr>
          <w:rFonts w:ascii="Arial" w:eastAsia="Times New Roman" w:hAnsi="Arial" w:cs="Arial"/>
          <w:bCs/>
          <w:sz w:val="24"/>
          <w:szCs w:val="24"/>
          <w:lang w:eastAsia="ru-RU"/>
        </w:rPr>
        <w:t>130642,6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руб.»;</w:t>
      </w:r>
    </w:p>
    <w:p w:rsidR="002B4ACF" w:rsidRPr="002B4ACF" w:rsidRDefault="002B4ACF" w:rsidP="002B4ACF">
      <w:pPr>
        <w:pStyle w:val="a5"/>
        <w:numPr>
          <w:ilvl w:val="1"/>
          <w:numId w:val="6"/>
        </w:numPr>
        <w:ind w:left="0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A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приложении № 2 к муниципальной программе абзац 2  Раздела 3 графу Ресурсное обеспечение подпрограммы изложить в следующей редакции «Общий объем расходов на реализацию подпрограммы составляет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154277,3</w:t>
      </w:r>
      <w:r w:rsidRPr="002B4A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руб.»;</w:t>
      </w:r>
    </w:p>
    <w:p w:rsidR="00173560" w:rsidRPr="006E4A2F" w:rsidRDefault="00173560" w:rsidP="002B4ACF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В приложении № 3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173560" w:rsidRPr="006E4A2F" w:rsidRDefault="00173560" w:rsidP="002B4ACF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173560" w:rsidTr="00C42F96">
        <w:tc>
          <w:tcPr>
            <w:tcW w:w="3975" w:type="dxa"/>
          </w:tcPr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На реализацию подпрограммы потребуется </w:t>
            </w:r>
            <w:r w:rsidR="002B4ACF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2B4ACF">
              <w:rPr>
                <w:rFonts w:ascii="Courier New" w:eastAsia="Times New Roman" w:hAnsi="Courier New" w:cs="Courier New"/>
                <w:bCs/>
                <w:lang w:eastAsia="ru-RU"/>
              </w:rPr>
              <w:t>29,2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рублей, в том числе:</w:t>
            </w:r>
          </w:p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 годам реализации: </w:t>
            </w:r>
          </w:p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2015- 100,0 тыс. руб.</w:t>
            </w:r>
          </w:p>
          <w:p w:rsidR="00173560" w:rsidRPr="006E4A2F" w:rsidRDefault="00E03CDB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2016- 165,1</w:t>
            </w:r>
            <w:r w:rsidR="00173560"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</w:t>
            </w:r>
          </w:p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2017 –4</w:t>
            </w:r>
            <w:r w:rsidR="002B4ACF">
              <w:rPr>
                <w:rFonts w:ascii="Courier New" w:eastAsia="Times New Roman" w:hAnsi="Courier New" w:cs="Courier New"/>
                <w:bCs/>
                <w:lang w:eastAsia="ru-RU"/>
              </w:rPr>
              <w:t>64,1</w:t>
            </w: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тыс. руб.</w:t>
            </w:r>
          </w:p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2018- 100,0 тыс. руб.</w:t>
            </w:r>
          </w:p>
          <w:p w:rsidR="00173560" w:rsidRPr="006E4A2F" w:rsidRDefault="00173560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2019- 100,0 тыс. руб.</w:t>
            </w:r>
          </w:p>
          <w:p w:rsidR="00173560" w:rsidRPr="006E4A2F" w:rsidRDefault="00DE4D5F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  <w:r w:rsidR="00173560" w:rsidRPr="006E4A2F">
              <w:rPr>
                <w:rFonts w:ascii="Courier New" w:eastAsia="Times New Roman" w:hAnsi="Courier New" w:cs="Courier New"/>
                <w:bCs/>
                <w:lang w:eastAsia="ru-RU"/>
              </w:rPr>
              <w:t>–</w:t>
            </w:r>
            <w:r w:rsidR="002B4AC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173560" w:rsidRPr="006E4A2F">
              <w:rPr>
                <w:rFonts w:ascii="Courier New" w:eastAsia="Times New Roman" w:hAnsi="Courier New" w:cs="Courier New"/>
                <w:bCs/>
                <w:lang w:eastAsia="ru-RU"/>
              </w:rPr>
              <w:t>100,0 тыс. руб.</w:t>
            </w:r>
          </w:p>
        </w:tc>
      </w:tr>
    </w:tbl>
    <w:p w:rsidR="00173560" w:rsidRDefault="00173560" w:rsidP="002B4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3560" w:rsidRPr="006E4A2F" w:rsidRDefault="00173560" w:rsidP="002B4ACF">
      <w:pPr>
        <w:pStyle w:val="a5"/>
        <w:numPr>
          <w:ilvl w:val="1"/>
          <w:numId w:val="6"/>
        </w:numPr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В приложе</w:t>
      </w:r>
      <w:r w:rsidR="002B4ACF">
        <w:rPr>
          <w:rFonts w:ascii="Arial" w:eastAsia="Times New Roman" w:hAnsi="Arial" w:cs="Arial"/>
          <w:bCs/>
          <w:sz w:val="24"/>
          <w:szCs w:val="24"/>
          <w:lang w:eastAsia="ru-RU"/>
        </w:rPr>
        <w:t>нии № 3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муниципальной программе абзац 2  Раздела </w:t>
      </w:r>
      <w:r w:rsidR="00DE4D5F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. Ресурсное обеспечение подпрограммы</w:t>
      </w:r>
      <w:r w:rsidRPr="006E4A2F">
        <w:rPr>
          <w:rFonts w:ascii="Arial" w:hAnsi="Arial" w:cs="Arial"/>
        </w:rPr>
        <w:t xml:space="preserve"> 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изложить в следующей редакции «Общий объем расходов на реализацию подпрограммы составляет </w:t>
      </w:r>
      <w:r w:rsidR="002B4ACF">
        <w:rPr>
          <w:rFonts w:ascii="Arial" w:eastAsia="Times New Roman" w:hAnsi="Arial" w:cs="Arial"/>
          <w:bCs/>
          <w:sz w:val="24"/>
          <w:szCs w:val="24"/>
          <w:lang w:eastAsia="ru-RU"/>
        </w:rPr>
        <w:t>1029,2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</w:t>
      </w:r>
      <w:r w:rsidR="00DE4D5F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лей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173560" w:rsidRPr="006E4A2F" w:rsidRDefault="00173560" w:rsidP="002B4ACF">
      <w:pPr>
        <w:pStyle w:val="a5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4B87" w:rsidRPr="006E4A2F" w:rsidRDefault="00F34B87" w:rsidP="002B4ACF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приложении № 4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F34B87" w:rsidRDefault="00F34B87" w:rsidP="002B4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F34B87" w:rsidTr="00C42F96">
        <w:tc>
          <w:tcPr>
            <w:tcW w:w="3975" w:type="dxa"/>
          </w:tcPr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F34B87" w:rsidRPr="006E4A2F" w:rsidRDefault="00F34B87" w:rsidP="002B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E4A2F">
              <w:rPr>
                <w:rFonts w:ascii="Courier New" w:eastAsia="Calibri" w:hAnsi="Courier New" w:cs="Courier New"/>
              </w:rPr>
              <w:t xml:space="preserve">Общий объем финансирования за счет средств местного бюджета составляет </w:t>
            </w:r>
            <w:r w:rsidR="002B4ACF">
              <w:rPr>
                <w:rFonts w:ascii="Courier New" w:eastAsia="Calibri" w:hAnsi="Courier New" w:cs="Courier New"/>
              </w:rPr>
              <w:t>10929,7</w:t>
            </w:r>
            <w:r w:rsidRPr="006E4A2F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F34B87" w:rsidRPr="006E4A2F" w:rsidRDefault="00F34B87" w:rsidP="002B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Calibri" w:hAnsi="Courier New" w:cs="Courier New"/>
              </w:rPr>
              <w:t xml:space="preserve">2015 год – </w:t>
            </w:r>
            <w:r w:rsidR="002B4ACF">
              <w:rPr>
                <w:rFonts w:ascii="Courier New" w:eastAsia="Calibri" w:hAnsi="Courier New" w:cs="Courier New"/>
              </w:rPr>
              <w:t>1940,5</w:t>
            </w:r>
            <w:r w:rsidRPr="006E4A2F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F34B87" w:rsidRPr="006E4A2F" w:rsidRDefault="00F34B87" w:rsidP="002B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Calibri" w:hAnsi="Courier New" w:cs="Courier New"/>
              </w:rPr>
              <w:t xml:space="preserve">2016 год – </w:t>
            </w:r>
            <w:r w:rsidR="00E03CDB">
              <w:rPr>
                <w:rFonts w:ascii="Courier New" w:eastAsia="Calibri" w:hAnsi="Courier New" w:cs="Courier New"/>
              </w:rPr>
              <w:t>2057,3</w:t>
            </w:r>
            <w:r w:rsidRPr="006E4A2F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F34B87" w:rsidRPr="006E4A2F" w:rsidRDefault="00F34B87" w:rsidP="002B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Calibri" w:hAnsi="Courier New" w:cs="Courier New"/>
              </w:rPr>
              <w:t xml:space="preserve">2017 год – </w:t>
            </w:r>
            <w:r w:rsidR="00DE4D5F" w:rsidRPr="006E4A2F">
              <w:rPr>
                <w:rFonts w:ascii="Courier New" w:eastAsia="Calibri" w:hAnsi="Courier New" w:cs="Courier New"/>
              </w:rPr>
              <w:t>21</w:t>
            </w:r>
            <w:r w:rsidR="002B4ACF">
              <w:rPr>
                <w:rFonts w:ascii="Courier New" w:eastAsia="Calibri" w:hAnsi="Courier New" w:cs="Courier New"/>
              </w:rPr>
              <w:t>78,8</w:t>
            </w:r>
            <w:r w:rsidRPr="006E4A2F">
              <w:rPr>
                <w:rFonts w:ascii="Courier New" w:eastAsia="Calibri" w:hAnsi="Courier New" w:cs="Courier New"/>
              </w:rPr>
              <w:t xml:space="preserve"> тыс. рублей</w:t>
            </w:r>
          </w:p>
          <w:p w:rsidR="00DE4D5F" w:rsidRPr="006E4A2F" w:rsidRDefault="00DE4D5F" w:rsidP="002B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Calibri" w:hAnsi="Courier New" w:cs="Courier New"/>
              </w:rPr>
              <w:t xml:space="preserve">2018 год – </w:t>
            </w:r>
            <w:r w:rsidR="002B4ACF">
              <w:rPr>
                <w:rFonts w:ascii="Courier New" w:eastAsia="Calibri" w:hAnsi="Courier New" w:cs="Courier New"/>
              </w:rPr>
              <w:t>1894,6</w:t>
            </w:r>
            <w:r w:rsidRPr="006E4A2F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DE4D5F" w:rsidRPr="006E4A2F" w:rsidRDefault="00DE4D5F" w:rsidP="002B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Calibri" w:hAnsi="Courier New" w:cs="Courier New"/>
              </w:rPr>
              <w:t xml:space="preserve">2019 год – </w:t>
            </w:r>
            <w:r w:rsidR="002B4ACF">
              <w:rPr>
                <w:rFonts w:ascii="Courier New" w:eastAsia="Calibri" w:hAnsi="Courier New" w:cs="Courier New"/>
              </w:rPr>
              <w:t>1368,5</w:t>
            </w:r>
            <w:r w:rsidRPr="006E4A2F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DE4D5F" w:rsidRPr="006E4A2F" w:rsidRDefault="002B4ACF" w:rsidP="002B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1490,0</w:t>
            </w:r>
            <w:r w:rsidR="00DE4D5F" w:rsidRPr="006E4A2F">
              <w:rPr>
                <w:rFonts w:ascii="Courier New" w:eastAsia="Calibri" w:hAnsi="Courier New" w:cs="Courier New"/>
              </w:rPr>
              <w:t xml:space="preserve"> тыс. рублей</w:t>
            </w:r>
          </w:p>
          <w:p w:rsidR="00F34B87" w:rsidRPr="006E4A2F" w:rsidRDefault="00F34B87" w:rsidP="002B4AC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F34B87" w:rsidRPr="006E4A2F" w:rsidRDefault="00F34B87" w:rsidP="002B4ACF">
      <w:pPr>
        <w:pStyle w:val="a5"/>
        <w:numPr>
          <w:ilvl w:val="1"/>
          <w:numId w:val="6"/>
        </w:numPr>
        <w:ind w:left="0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приложении № 4 к муниципальной программе абзац 1  Раздела 4. Ресурсное обеспечение подпрограммы изложить в следующей редакции «</w:t>
      </w:r>
      <w:r w:rsidR="006245C1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Ресурсное обеспечение реализации 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подпрограммы </w:t>
      </w:r>
      <w:r w:rsidR="006245C1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 за счет средств местного бюджета (приложение 1</w:t>
      </w:r>
      <w:r w:rsidR="00E03CD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6245C1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). Общий объем финансирования на реализацию подпрограммы 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предусмотрен в объеме – </w:t>
      </w:r>
      <w:r w:rsidR="002B4ACF">
        <w:rPr>
          <w:rFonts w:ascii="Arial" w:eastAsia="Times New Roman" w:hAnsi="Arial" w:cs="Arial"/>
          <w:bCs/>
          <w:sz w:val="24"/>
          <w:szCs w:val="24"/>
          <w:lang w:eastAsia="ru-RU"/>
        </w:rPr>
        <w:t>10929,7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рублей, в том числе:</w:t>
      </w:r>
    </w:p>
    <w:p w:rsidR="00DE4D5F" w:rsidRPr="006E4A2F" w:rsidRDefault="00DE4D5F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2015 год – 1940,5 тыс. рублей;</w:t>
      </w:r>
    </w:p>
    <w:p w:rsidR="00DE4D5F" w:rsidRPr="006E4A2F" w:rsidRDefault="00E03CDB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2016 год – 2057,3</w:t>
      </w:r>
      <w:r w:rsidR="00DE4D5F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DE4D5F" w:rsidRPr="006E4A2F" w:rsidRDefault="00DE4D5F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2017 год – 2</w:t>
      </w:r>
      <w:r w:rsidR="002B4ACF">
        <w:rPr>
          <w:rFonts w:ascii="Arial" w:eastAsia="Times New Roman" w:hAnsi="Arial" w:cs="Arial"/>
          <w:bCs/>
          <w:sz w:val="24"/>
          <w:szCs w:val="24"/>
          <w:lang w:eastAsia="ru-RU"/>
        </w:rPr>
        <w:t>178,8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</w:t>
      </w:r>
    </w:p>
    <w:p w:rsidR="00DE4D5F" w:rsidRPr="006E4A2F" w:rsidRDefault="002B4ACF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2018 год – 1894,6</w:t>
      </w:r>
      <w:r w:rsidR="00DE4D5F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DE4D5F" w:rsidRPr="006E4A2F" w:rsidRDefault="002B4ACF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2019 год – 1368,5</w:t>
      </w:r>
      <w:r w:rsidR="00DE4D5F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6245C1" w:rsidRDefault="002B4ACF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2020 год – 1490,0</w:t>
      </w:r>
      <w:r w:rsidR="00DE4D5F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</w:t>
      </w:r>
      <w:r w:rsidR="00F34B87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22A9A" w:rsidRDefault="00222A9A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2A9A" w:rsidRPr="006E4A2F" w:rsidRDefault="00222A9A" w:rsidP="002B4ACF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приложении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222A9A" w:rsidRDefault="00222A9A" w:rsidP="00222A9A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222A9A" w:rsidTr="00C42F96">
        <w:tc>
          <w:tcPr>
            <w:tcW w:w="3975" w:type="dxa"/>
          </w:tcPr>
          <w:p w:rsidR="00222A9A" w:rsidRPr="006E4A2F" w:rsidRDefault="00222A9A" w:rsidP="00C42F9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A37C45" w:rsidRPr="00A37C45" w:rsidRDefault="00222A9A" w:rsidP="00A37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A37C45" w:rsidRPr="00A37C45">
              <w:rPr>
                <w:rFonts w:ascii="Courier New" w:eastAsia="Calibri" w:hAnsi="Courier New" w:cs="Courier New"/>
              </w:rPr>
              <w:t xml:space="preserve">На реализацию подпрограммы потребуется </w:t>
            </w:r>
            <w:r w:rsidR="002B4ACF">
              <w:rPr>
                <w:rFonts w:ascii="Courier New" w:eastAsia="Calibri" w:hAnsi="Courier New" w:cs="Courier New"/>
              </w:rPr>
              <w:t>279,1</w:t>
            </w:r>
            <w:r w:rsidR="00A37C45" w:rsidRPr="00A37C45">
              <w:rPr>
                <w:rFonts w:ascii="Courier New" w:eastAsia="Calibri" w:hAnsi="Courier New" w:cs="Courier New"/>
              </w:rPr>
              <w:t xml:space="preserve"> тыс. рублей, в том числе: по годам реализации: </w:t>
            </w:r>
          </w:p>
          <w:p w:rsidR="00A37C45" w:rsidRPr="00A37C45" w:rsidRDefault="00A37C45" w:rsidP="00A37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2015 г. –</w:t>
            </w:r>
            <w:r>
              <w:rPr>
                <w:rFonts w:ascii="Courier New" w:eastAsia="Calibri" w:hAnsi="Courier New" w:cs="Courier New"/>
              </w:rPr>
              <w:t>69,1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A37C45" w:rsidRPr="00A37C45" w:rsidRDefault="00A37C45" w:rsidP="00A37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2016 г. –</w:t>
            </w:r>
            <w:r w:rsidR="00E03CDB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0,0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 </w:t>
            </w:r>
          </w:p>
          <w:p w:rsidR="00A37C45" w:rsidRPr="00A37C45" w:rsidRDefault="00A37C45" w:rsidP="00A37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2017 г. –</w:t>
            </w:r>
            <w:r>
              <w:rPr>
                <w:rFonts w:ascii="Courier New" w:eastAsia="Calibri" w:hAnsi="Courier New" w:cs="Courier New"/>
              </w:rPr>
              <w:t>3</w:t>
            </w:r>
            <w:r w:rsidR="002B4ACF">
              <w:rPr>
                <w:rFonts w:ascii="Courier New" w:eastAsia="Calibri" w:hAnsi="Courier New" w:cs="Courier New"/>
              </w:rPr>
              <w:t>0</w:t>
            </w:r>
            <w:r>
              <w:rPr>
                <w:rFonts w:ascii="Courier New" w:eastAsia="Calibri" w:hAnsi="Courier New" w:cs="Courier New"/>
              </w:rPr>
              <w:t>,0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рублей.</w:t>
            </w:r>
          </w:p>
          <w:p w:rsidR="00A37C45" w:rsidRPr="00A37C45" w:rsidRDefault="00A37C45" w:rsidP="00A37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2018 г. –</w:t>
            </w:r>
            <w:r>
              <w:rPr>
                <w:rFonts w:ascii="Courier New" w:eastAsia="Calibri" w:hAnsi="Courier New" w:cs="Courier New"/>
              </w:rPr>
              <w:t>50,0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A37C45" w:rsidRPr="00A37C45" w:rsidRDefault="00A37C45" w:rsidP="00A37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2019 г. –</w:t>
            </w:r>
            <w:r>
              <w:rPr>
                <w:rFonts w:ascii="Courier New" w:eastAsia="Calibri" w:hAnsi="Courier New" w:cs="Courier New"/>
              </w:rPr>
              <w:t>50,0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 </w:t>
            </w:r>
          </w:p>
          <w:p w:rsidR="00222A9A" w:rsidRPr="006E4A2F" w:rsidRDefault="00A37C45" w:rsidP="00A37C45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7C45">
              <w:rPr>
                <w:rFonts w:ascii="Courier New" w:eastAsia="Calibri" w:hAnsi="Courier New" w:cs="Courier New"/>
              </w:rPr>
              <w:t>2020 г. –</w:t>
            </w:r>
            <w:r>
              <w:rPr>
                <w:rFonts w:ascii="Courier New" w:eastAsia="Calibri" w:hAnsi="Courier New" w:cs="Courier New"/>
              </w:rPr>
              <w:t>50,0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</w:t>
            </w:r>
          </w:p>
        </w:tc>
      </w:tr>
    </w:tbl>
    <w:p w:rsidR="00222A9A" w:rsidRPr="006E4A2F" w:rsidRDefault="00222A9A" w:rsidP="00475C80">
      <w:pPr>
        <w:pStyle w:val="a5"/>
        <w:numPr>
          <w:ilvl w:val="1"/>
          <w:numId w:val="6"/>
        </w:numPr>
        <w:ind w:left="106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приложении № </w:t>
      </w:r>
      <w:r w:rsidR="00A37C45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муниципальной программе абзац </w:t>
      </w:r>
      <w:r w:rsidR="00A37C4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Раздела 4.  Общий объем финансирования на реализацию подпрограммы </w:t>
      </w:r>
      <w:r w:rsidR="00A37C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составляет </w:t>
      </w:r>
      <w:r w:rsidR="002B4ACF">
        <w:rPr>
          <w:rFonts w:ascii="Arial" w:eastAsia="Times New Roman" w:hAnsi="Arial" w:cs="Arial"/>
          <w:bCs/>
          <w:sz w:val="24"/>
          <w:szCs w:val="24"/>
          <w:lang w:eastAsia="ru-RU"/>
        </w:rPr>
        <w:t>279,1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рублей, в том числе:</w:t>
      </w:r>
    </w:p>
    <w:p w:rsidR="00222A9A" w:rsidRPr="006E4A2F" w:rsidRDefault="00222A9A" w:rsidP="00222A9A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2015 год – </w:t>
      </w:r>
      <w:r w:rsidR="00A37C45">
        <w:rPr>
          <w:rFonts w:ascii="Arial" w:eastAsia="Times New Roman" w:hAnsi="Arial" w:cs="Arial"/>
          <w:bCs/>
          <w:sz w:val="24"/>
          <w:szCs w:val="24"/>
          <w:lang w:eastAsia="ru-RU"/>
        </w:rPr>
        <w:t>69,1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222A9A" w:rsidRPr="006E4A2F" w:rsidRDefault="00A37C45" w:rsidP="00222A9A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2016 год – </w:t>
      </w:r>
      <w:r w:rsidR="00E03CDB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0,0</w:t>
      </w:r>
      <w:r w:rsidR="00222A9A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222A9A" w:rsidRPr="006E4A2F" w:rsidRDefault="00A37C45" w:rsidP="00222A9A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2017 год – 3</w:t>
      </w:r>
      <w:r w:rsidR="002B4ACF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,0</w:t>
      </w:r>
      <w:r w:rsidR="00222A9A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</w:t>
      </w:r>
    </w:p>
    <w:p w:rsidR="00222A9A" w:rsidRPr="006E4A2F" w:rsidRDefault="00A37C45" w:rsidP="00222A9A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2018 год – 50,0</w:t>
      </w:r>
      <w:r w:rsidR="00222A9A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222A9A" w:rsidRPr="006E4A2F" w:rsidRDefault="00A37C45" w:rsidP="00222A9A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2019 год – 50,0</w:t>
      </w:r>
      <w:r w:rsidR="00222A9A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222A9A" w:rsidRDefault="00A37C45" w:rsidP="002B4AC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50,0</w:t>
      </w:r>
      <w:r w:rsidR="00222A9A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 </w:t>
      </w:r>
    </w:p>
    <w:p w:rsidR="002B4ACF" w:rsidRPr="006E4A2F" w:rsidRDefault="002B4ACF" w:rsidP="00222A9A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4ACF" w:rsidRPr="002B4ACF" w:rsidRDefault="002B4ACF" w:rsidP="002B4ACF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ACF">
        <w:rPr>
          <w:rFonts w:ascii="Arial" w:eastAsia="Times New Roman" w:hAnsi="Arial" w:cs="Arial"/>
          <w:bCs/>
          <w:sz w:val="24"/>
          <w:szCs w:val="24"/>
          <w:lang w:eastAsia="ru-RU"/>
        </w:rPr>
        <w:t>В приложении № 6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2B4ACF" w:rsidRDefault="002B4ACF" w:rsidP="002B4ACF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2B4ACF" w:rsidTr="00C3739C">
        <w:tc>
          <w:tcPr>
            <w:tcW w:w="3975" w:type="dxa"/>
          </w:tcPr>
          <w:p w:rsidR="002B4ACF" w:rsidRPr="006E4A2F" w:rsidRDefault="002B4ACF" w:rsidP="00C3739C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2B4ACF" w:rsidRPr="00A37C45" w:rsidRDefault="002B4ACF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A37C45">
              <w:rPr>
                <w:rFonts w:ascii="Courier New" w:eastAsia="Calibri" w:hAnsi="Courier New" w:cs="Courier New"/>
              </w:rPr>
              <w:t xml:space="preserve">На реализацию подпрограммы потребуется </w:t>
            </w:r>
            <w:r>
              <w:rPr>
                <w:rFonts w:ascii="Courier New" w:eastAsia="Calibri" w:hAnsi="Courier New" w:cs="Courier New"/>
              </w:rPr>
              <w:t>1089,6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рублей, в </w:t>
            </w:r>
            <w:r w:rsidRPr="00A37C45">
              <w:rPr>
                <w:rFonts w:ascii="Courier New" w:eastAsia="Calibri" w:hAnsi="Courier New" w:cs="Courier New"/>
              </w:rPr>
              <w:lastRenderedPageBreak/>
              <w:t xml:space="preserve">том числе: по годам реализации: </w:t>
            </w:r>
          </w:p>
          <w:p w:rsidR="002B4ACF" w:rsidRPr="00A37C45" w:rsidRDefault="002B4ACF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2015 г. –</w:t>
            </w:r>
            <w:r>
              <w:rPr>
                <w:rFonts w:ascii="Courier New" w:eastAsia="Calibri" w:hAnsi="Courier New" w:cs="Courier New"/>
              </w:rPr>
              <w:t>156,5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2B4ACF" w:rsidRPr="00A37C45" w:rsidRDefault="002B4ACF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2016 г. –</w:t>
            </w:r>
            <w:r>
              <w:rPr>
                <w:rFonts w:ascii="Courier New" w:eastAsia="Calibri" w:hAnsi="Courier New" w:cs="Courier New"/>
              </w:rPr>
              <w:t>175,9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 </w:t>
            </w:r>
          </w:p>
          <w:p w:rsidR="002B4ACF" w:rsidRPr="00A37C45" w:rsidRDefault="002B4ACF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2017 г. –</w:t>
            </w:r>
            <w:r>
              <w:rPr>
                <w:rFonts w:ascii="Courier New" w:eastAsia="Calibri" w:hAnsi="Courier New" w:cs="Courier New"/>
              </w:rPr>
              <w:t>184,4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рублей.</w:t>
            </w:r>
          </w:p>
          <w:p w:rsidR="002B4ACF" w:rsidRPr="00A37C45" w:rsidRDefault="002B4ACF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2018 г. –</w:t>
            </w:r>
            <w:r>
              <w:rPr>
                <w:rFonts w:ascii="Courier New" w:eastAsia="Calibri" w:hAnsi="Courier New" w:cs="Courier New"/>
              </w:rPr>
              <w:t>186,7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2B4ACF" w:rsidRPr="00E024C0" w:rsidRDefault="00E024C0" w:rsidP="00E024C0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03" w:hanging="709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г.</w:t>
            </w:r>
            <w:r w:rsidR="002B4ACF" w:rsidRPr="00E024C0">
              <w:rPr>
                <w:rFonts w:ascii="Courier New" w:eastAsia="Calibri" w:hAnsi="Courier New" w:cs="Courier New"/>
              </w:rPr>
              <w:t xml:space="preserve">–190,8 тыс. рублей; </w:t>
            </w:r>
          </w:p>
          <w:p w:rsidR="002B4ACF" w:rsidRPr="00E024C0" w:rsidRDefault="00E024C0" w:rsidP="00E024C0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</w:rPr>
              <w:t xml:space="preserve">2020г. </w:t>
            </w:r>
            <w:r w:rsidR="002B4ACF" w:rsidRPr="00E024C0">
              <w:rPr>
                <w:rFonts w:ascii="Courier New" w:eastAsia="Calibri" w:hAnsi="Courier New" w:cs="Courier New"/>
              </w:rPr>
              <w:t>–195,3 тыс. рублей</w:t>
            </w:r>
          </w:p>
        </w:tc>
      </w:tr>
    </w:tbl>
    <w:p w:rsidR="002B4ACF" w:rsidRPr="00E024C0" w:rsidRDefault="002B4ACF" w:rsidP="00E024C0">
      <w:pPr>
        <w:pStyle w:val="a5"/>
        <w:numPr>
          <w:ilvl w:val="1"/>
          <w:numId w:val="6"/>
        </w:num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24C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 приложении № </w:t>
      </w:r>
      <w:r w:rsidR="00E024C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E024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муниципальной программе абзац 2  Раздела 4.  Общий объем финансирования на реализацию подпрограммы составляет </w:t>
      </w:r>
      <w:r w:rsidR="00E024C0">
        <w:rPr>
          <w:rFonts w:ascii="Arial" w:eastAsia="Times New Roman" w:hAnsi="Arial" w:cs="Arial"/>
          <w:bCs/>
          <w:sz w:val="24"/>
          <w:szCs w:val="24"/>
          <w:lang w:eastAsia="ru-RU"/>
        </w:rPr>
        <w:t>1089,6</w:t>
      </w:r>
      <w:r w:rsidRPr="00E024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рублей, в том числе:</w:t>
      </w:r>
    </w:p>
    <w:p w:rsidR="002B4ACF" w:rsidRPr="006E4A2F" w:rsidRDefault="002B4ACF" w:rsidP="002B4AC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2015 год – </w:t>
      </w:r>
      <w:r w:rsidR="00E024C0">
        <w:rPr>
          <w:rFonts w:ascii="Arial" w:eastAsia="Times New Roman" w:hAnsi="Arial" w:cs="Arial"/>
          <w:bCs/>
          <w:sz w:val="24"/>
          <w:szCs w:val="24"/>
          <w:lang w:eastAsia="ru-RU"/>
        </w:rPr>
        <w:t>156,5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2B4ACF" w:rsidRPr="006E4A2F" w:rsidRDefault="002B4ACF" w:rsidP="002B4AC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2016 год – </w:t>
      </w:r>
      <w:r w:rsidR="00E024C0">
        <w:rPr>
          <w:rFonts w:ascii="Arial" w:eastAsia="Times New Roman" w:hAnsi="Arial" w:cs="Arial"/>
          <w:bCs/>
          <w:sz w:val="24"/>
          <w:szCs w:val="24"/>
          <w:lang w:eastAsia="ru-RU"/>
        </w:rPr>
        <w:t>175,9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2B4ACF" w:rsidRPr="006E4A2F" w:rsidRDefault="002B4ACF" w:rsidP="002B4AC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2017 год – </w:t>
      </w:r>
      <w:r w:rsidR="00E024C0">
        <w:rPr>
          <w:rFonts w:ascii="Arial" w:eastAsia="Times New Roman" w:hAnsi="Arial" w:cs="Arial"/>
          <w:bCs/>
          <w:sz w:val="24"/>
          <w:szCs w:val="24"/>
          <w:lang w:eastAsia="ru-RU"/>
        </w:rPr>
        <w:t>184,4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</w:t>
      </w:r>
    </w:p>
    <w:p w:rsidR="002B4ACF" w:rsidRPr="006E4A2F" w:rsidRDefault="002B4ACF" w:rsidP="002B4AC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2018 год – </w:t>
      </w:r>
      <w:r w:rsidR="00E024C0">
        <w:rPr>
          <w:rFonts w:ascii="Arial" w:eastAsia="Times New Roman" w:hAnsi="Arial" w:cs="Arial"/>
          <w:bCs/>
          <w:sz w:val="24"/>
          <w:szCs w:val="24"/>
          <w:lang w:eastAsia="ru-RU"/>
        </w:rPr>
        <w:t>186,7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2B4ACF" w:rsidRDefault="00E024C0" w:rsidP="002B4AC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2019 год – 190,8</w:t>
      </w:r>
      <w:r w:rsidR="002B4ACF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E024C0" w:rsidRPr="006E4A2F" w:rsidRDefault="00E024C0" w:rsidP="002B4AC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2020 год – 195,3 тыс. рублей.</w:t>
      </w:r>
    </w:p>
    <w:p w:rsidR="00222A9A" w:rsidRPr="006E4A2F" w:rsidRDefault="00222A9A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24C0" w:rsidRPr="002B4ACF" w:rsidRDefault="00E024C0" w:rsidP="00E024C0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A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приложении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2B4A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E024C0" w:rsidRDefault="00E024C0" w:rsidP="00E024C0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E024C0" w:rsidTr="00C3739C">
        <w:tc>
          <w:tcPr>
            <w:tcW w:w="3975" w:type="dxa"/>
          </w:tcPr>
          <w:p w:rsidR="00E024C0" w:rsidRPr="006E4A2F" w:rsidRDefault="00E024C0" w:rsidP="00C3739C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E024C0" w:rsidRPr="00A37C45" w:rsidRDefault="00E024C0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6E4A2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A37C45">
              <w:rPr>
                <w:rFonts w:ascii="Courier New" w:eastAsia="Calibri" w:hAnsi="Courier New" w:cs="Courier New"/>
              </w:rPr>
              <w:t xml:space="preserve">На реализацию подпрограммы потребуется </w:t>
            </w:r>
            <w:r>
              <w:rPr>
                <w:rFonts w:ascii="Courier New" w:eastAsia="Calibri" w:hAnsi="Courier New" w:cs="Courier New"/>
              </w:rPr>
              <w:t>2319,3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рублей, в том числе: по годам реализации: </w:t>
            </w:r>
          </w:p>
          <w:p w:rsidR="00E024C0" w:rsidRPr="00A37C45" w:rsidRDefault="00E024C0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2015 г. –</w:t>
            </w:r>
            <w:r>
              <w:rPr>
                <w:rFonts w:ascii="Courier New" w:eastAsia="Calibri" w:hAnsi="Courier New" w:cs="Courier New"/>
              </w:rPr>
              <w:t>744,6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E024C0" w:rsidRPr="00A37C45" w:rsidRDefault="00E024C0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2016 г. –</w:t>
            </w:r>
            <w:r>
              <w:rPr>
                <w:rFonts w:ascii="Courier New" w:eastAsia="Calibri" w:hAnsi="Courier New" w:cs="Courier New"/>
              </w:rPr>
              <w:t>362,2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 </w:t>
            </w:r>
          </w:p>
          <w:p w:rsidR="00E024C0" w:rsidRPr="00A37C45" w:rsidRDefault="00E024C0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2017 г. –</w:t>
            </w:r>
            <w:r>
              <w:rPr>
                <w:rFonts w:ascii="Courier New" w:eastAsia="Calibri" w:hAnsi="Courier New" w:cs="Courier New"/>
              </w:rPr>
              <w:t>372,0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рублей.</w:t>
            </w:r>
          </w:p>
          <w:p w:rsidR="00E024C0" w:rsidRPr="00A37C45" w:rsidRDefault="00E024C0" w:rsidP="00C37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A37C45">
              <w:rPr>
                <w:rFonts w:ascii="Courier New" w:eastAsia="Calibri" w:hAnsi="Courier New" w:cs="Courier New"/>
              </w:rPr>
              <w:t>2018 г. –</w:t>
            </w:r>
            <w:r>
              <w:rPr>
                <w:rFonts w:ascii="Courier New" w:eastAsia="Calibri" w:hAnsi="Courier New" w:cs="Courier New"/>
              </w:rPr>
              <w:t>312,5</w:t>
            </w:r>
            <w:r w:rsidRPr="00A37C45">
              <w:rPr>
                <w:rFonts w:ascii="Courier New" w:eastAsia="Calibri" w:hAnsi="Courier New" w:cs="Courier New"/>
              </w:rPr>
              <w:t xml:space="preserve"> тыс. рублей;</w:t>
            </w:r>
          </w:p>
          <w:p w:rsidR="00E024C0" w:rsidRPr="00E024C0" w:rsidRDefault="00E024C0" w:rsidP="00E024C0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03" w:hanging="709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г.</w:t>
            </w:r>
            <w:r w:rsidRPr="00E024C0">
              <w:rPr>
                <w:rFonts w:ascii="Courier New" w:eastAsia="Calibri" w:hAnsi="Courier New" w:cs="Courier New"/>
              </w:rPr>
              <w:t>–</w:t>
            </w:r>
            <w:r>
              <w:rPr>
                <w:rFonts w:ascii="Courier New" w:eastAsia="Calibri" w:hAnsi="Courier New" w:cs="Courier New"/>
              </w:rPr>
              <w:t xml:space="preserve"> 265,0</w:t>
            </w:r>
            <w:r w:rsidRPr="00E024C0">
              <w:rPr>
                <w:rFonts w:ascii="Courier New" w:eastAsia="Calibri" w:hAnsi="Courier New" w:cs="Courier New"/>
              </w:rPr>
              <w:t xml:space="preserve"> тыс. рублей; </w:t>
            </w:r>
          </w:p>
          <w:p w:rsidR="00E024C0" w:rsidRPr="00E024C0" w:rsidRDefault="00E024C0" w:rsidP="00E024C0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</w:rPr>
              <w:t xml:space="preserve">2020г. </w:t>
            </w:r>
            <w:r w:rsidRPr="00E024C0">
              <w:rPr>
                <w:rFonts w:ascii="Courier New" w:eastAsia="Calibri" w:hAnsi="Courier New" w:cs="Courier New"/>
              </w:rPr>
              <w:t>–</w:t>
            </w:r>
            <w:r>
              <w:rPr>
                <w:rFonts w:ascii="Courier New" w:eastAsia="Calibri" w:hAnsi="Courier New" w:cs="Courier New"/>
              </w:rPr>
              <w:t xml:space="preserve"> 265,0</w:t>
            </w:r>
            <w:r w:rsidRPr="00E024C0">
              <w:rPr>
                <w:rFonts w:ascii="Courier New" w:eastAsia="Calibri" w:hAnsi="Courier New" w:cs="Courier New"/>
              </w:rPr>
              <w:t xml:space="preserve"> тыс. рублей</w:t>
            </w:r>
          </w:p>
        </w:tc>
      </w:tr>
    </w:tbl>
    <w:p w:rsidR="00E024C0" w:rsidRPr="00E024C0" w:rsidRDefault="00E024C0" w:rsidP="00E024C0">
      <w:pPr>
        <w:pStyle w:val="a5"/>
        <w:numPr>
          <w:ilvl w:val="1"/>
          <w:numId w:val="6"/>
        </w:num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24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приложении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E024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муниципальной программе абзац 2  Раздела 4.  Общий объем финансирования на реализацию подпрограммы составляет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2319,3</w:t>
      </w:r>
      <w:r w:rsidRPr="00E024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рублей, в том числе:</w:t>
      </w:r>
    </w:p>
    <w:p w:rsidR="00E024C0" w:rsidRPr="006E4A2F" w:rsidRDefault="00E024C0" w:rsidP="00E024C0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2015 год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744,6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E024C0" w:rsidRPr="006E4A2F" w:rsidRDefault="00E024C0" w:rsidP="00E024C0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2016 год – 362,2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E024C0" w:rsidRPr="006E4A2F" w:rsidRDefault="00E024C0" w:rsidP="00E024C0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2017 год – 372,0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</w:t>
      </w:r>
    </w:p>
    <w:p w:rsidR="00E024C0" w:rsidRPr="006E4A2F" w:rsidRDefault="00E024C0" w:rsidP="00E024C0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2018 год – 312,5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E024C0" w:rsidRDefault="00E024C0" w:rsidP="00E024C0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2019 год – 265,0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</w:t>
      </w:r>
    </w:p>
    <w:p w:rsidR="00E024C0" w:rsidRPr="006E4A2F" w:rsidRDefault="00E024C0" w:rsidP="00E024C0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2020 год – 265,0 тыс. рублей.</w:t>
      </w:r>
    </w:p>
    <w:p w:rsidR="006245C1" w:rsidRPr="006E4A2F" w:rsidRDefault="006245C1" w:rsidP="00DE4D5F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78AB" w:rsidRPr="006E4A2F" w:rsidRDefault="00EA78AB" w:rsidP="002B4ACF">
      <w:pPr>
        <w:pStyle w:val="a5"/>
        <w:numPr>
          <w:ilvl w:val="1"/>
          <w:numId w:val="8"/>
        </w:numPr>
        <w:ind w:left="0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  <w:r w:rsidR="00E024C0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муниципальной программе изложить в новой редакции.</w:t>
      </w:r>
    </w:p>
    <w:p w:rsidR="00F34B87" w:rsidRPr="006E4A2F" w:rsidRDefault="00F34B87" w:rsidP="00EA78AB">
      <w:pPr>
        <w:pStyle w:val="a5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0D50" w:rsidRPr="006E4A2F" w:rsidRDefault="00514341" w:rsidP="002B4AC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810D50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астоящее постановление подлежит </w:t>
      </w:r>
      <w:r w:rsidR="00FD69F9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официальному опубликованию в газете «Заря» и </w:t>
      </w:r>
      <w:r w:rsidR="00810D50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размещению на официальном сайте МО «Баяндаевский район» в информационно - телекоммуникационной сети «Интернет».</w:t>
      </w:r>
    </w:p>
    <w:p w:rsidR="00810D50" w:rsidRPr="006E4A2F" w:rsidRDefault="00810D50" w:rsidP="002B4AC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BD5A0C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возложить на заместителя мэра МО «Баяндаевский рай</w:t>
      </w:r>
      <w:r w:rsidR="003203EA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он» по экономическому развитию</w:t>
      </w:r>
      <w:r w:rsidR="00BD5A0C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В.Т. </w:t>
      </w:r>
      <w:proofErr w:type="spellStart"/>
      <w:r w:rsidR="00BD5A0C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Еликова</w:t>
      </w:r>
      <w:proofErr w:type="spellEnd"/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D69F9" w:rsidRPr="006E4A2F" w:rsidRDefault="00FD69F9" w:rsidP="00810D50">
      <w:pPr>
        <w:spacing w:after="0" w:line="240" w:lineRule="auto"/>
        <w:ind w:left="106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78AB" w:rsidRPr="006E4A2F" w:rsidRDefault="00EA78AB" w:rsidP="00810D50">
      <w:pPr>
        <w:spacing w:after="0" w:line="240" w:lineRule="auto"/>
        <w:ind w:left="106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13FA" w:rsidRPr="006E4A2F" w:rsidRDefault="00C3739C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 М</w:t>
      </w:r>
      <w:r w:rsidR="00810D50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7E3104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13FA"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810D50" w:rsidRPr="006E4A2F" w:rsidRDefault="00810D50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«Баяндаевский район»</w:t>
      </w:r>
    </w:p>
    <w:p w:rsidR="00626789" w:rsidRPr="00E024C0" w:rsidRDefault="00C3739C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В.Р.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Моноев</w:t>
      </w:r>
      <w:proofErr w:type="spellEnd"/>
    </w:p>
    <w:p w:rsidR="00434791" w:rsidRDefault="00434791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76BB" w:rsidRDefault="007176BB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176BB" w:rsidSect="00E024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6"/>
        <w:tblW w:w="14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40"/>
        <w:gridCol w:w="785"/>
        <w:gridCol w:w="522"/>
        <w:gridCol w:w="89"/>
        <w:gridCol w:w="147"/>
        <w:gridCol w:w="1258"/>
        <w:gridCol w:w="65"/>
        <w:gridCol w:w="6"/>
        <w:gridCol w:w="1695"/>
        <w:gridCol w:w="129"/>
        <w:gridCol w:w="18"/>
        <w:gridCol w:w="679"/>
        <w:gridCol w:w="149"/>
        <w:gridCol w:w="164"/>
        <w:gridCol w:w="142"/>
        <w:gridCol w:w="8"/>
        <w:gridCol w:w="234"/>
        <w:gridCol w:w="149"/>
        <w:gridCol w:w="548"/>
        <w:gridCol w:w="53"/>
        <w:gridCol w:w="96"/>
        <w:gridCol w:w="46"/>
        <w:gridCol w:w="8"/>
        <w:gridCol w:w="494"/>
        <w:gridCol w:w="149"/>
        <w:gridCol w:w="483"/>
        <w:gridCol w:w="65"/>
        <w:gridCol w:w="77"/>
        <w:gridCol w:w="8"/>
        <w:gridCol w:w="64"/>
        <w:gridCol w:w="920"/>
        <w:gridCol w:w="142"/>
        <w:gridCol w:w="8"/>
        <w:gridCol w:w="984"/>
        <w:gridCol w:w="146"/>
        <w:gridCol w:w="846"/>
        <w:gridCol w:w="148"/>
        <w:gridCol w:w="1128"/>
        <w:gridCol w:w="155"/>
      </w:tblGrid>
      <w:tr w:rsidR="000341DD" w:rsidRPr="000341DD" w:rsidTr="004C2F9D">
        <w:trPr>
          <w:gridAfter w:val="1"/>
          <w:wAfter w:w="155" w:type="dxa"/>
          <w:trHeight w:val="300"/>
        </w:trPr>
        <w:tc>
          <w:tcPr>
            <w:tcW w:w="1459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bookmarkStart w:id="1" w:name="RANGE!A1:L146"/>
            <w:r w:rsidRPr="000341DD">
              <w:rPr>
                <w:rFonts w:ascii="Courier New" w:eastAsia="Times New Roman" w:hAnsi="Courier New" w:cs="Courier New"/>
                <w:bCs/>
                <w:lang w:eastAsia="ru-RU"/>
              </w:rPr>
              <w:t>Приложение 11 к муниципальной программе</w:t>
            </w:r>
            <w:bookmarkEnd w:id="1"/>
          </w:p>
        </w:tc>
      </w:tr>
      <w:tr w:rsidR="000341DD" w:rsidRPr="000341DD" w:rsidTr="004C2F9D">
        <w:trPr>
          <w:gridAfter w:val="1"/>
          <w:wAfter w:w="155" w:type="dxa"/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0341DD" w:rsidRPr="000341DD" w:rsidTr="004C2F9D">
        <w:trPr>
          <w:gridAfter w:val="1"/>
          <w:wAfter w:w="155" w:type="dxa"/>
          <w:trHeight w:val="555"/>
        </w:trPr>
        <w:tc>
          <w:tcPr>
            <w:tcW w:w="9424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0341DD" w:rsidRPr="000341DD" w:rsidRDefault="000341DD" w:rsidP="000341DD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РЕАЛИЗАЦИИ МУНИЦИПАЛЬНОЙ ПРОГРАММЫ ЗА СЧЕТ ВСЕХ ИСТОЧНИКОВ ФИНАНСИРОВАНИЯ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0341DD" w:rsidRPr="000341DD" w:rsidTr="004C2F9D">
        <w:trPr>
          <w:gridAfter w:val="1"/>
          <w:wAfter w:w="155" w:type="dxa"/>
          <w:trHeight w:val="330"/>
        </w:trPr>
        <w:tc>
          <w:tcPr>
            <w:tcW w:w="13316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0341DD" w:rsidRPr="000341DD" w:rsidTr="004C2F9D">
        <w:trPr>
          <w:gridAfter w:val="1"/>
          <w:wAfter w:w="155" w:type="dxa"/>
          <w:trHeight w:val="540"/>
        </w:trPr>
        <w:tc>
          <w:tcPr>
            <w:tcW w:w="9424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муниципальной программы: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r w:rsidRPr="000341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овершенствование механизмов управления экономическим развитием МО "Баяндаевский район» на 2015-2020 годы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0341DD" w:rsidRPr="000341DD" w:rsidTr="004C2F9D">
        <w:trPr>
          <w:gridAfter w:val="1"/>
          <w:wAfter w:w="155" w:type="dxa"/>
          <w:trHeight w:val="255"/>
        </w:trPr>
        <w:tc>
          <w:tcPr>
            <w:tcW w:w="9424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0341DD" w:rsidRPr="000341DD" w:rsidRDefault="000341DD" w:rsidP="007176BB">
            <w:pPr>
              <w:ind w:left="116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исполнитель: отдел экономики и охраны труба администрации МО "Баяндаевский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4C2F9D" w:rsidRPr="000341DD" w:rsidTr="004C2F9D">
        <w:trPr>
          <w:trHeight w:val="225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0341D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09" w:type="dxa"/>
            <w:gridSpan w:val="27"/>
            <w:tcBorders>
              <w:top w:val="single" w:sz="4" w:space="0" w:color="auto"/>
            </w:tcBorders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.),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2F9D" w:rsidRPr="000341DD" w:rsidTr="004C2F9D">
        <w:trPr>
          <w:gridAfter w:val="1"/>
          <w:wAfter w:w="155" w:type="dxa"/>
          <w:trHeight w:val="156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4C2F9D" w:rsidRPr="000341DD" w:rsidTr="004C2F9D">
        <w:trPr>
          <w:gridAfter w:val="1"/>
          <w:wAfter w:w="155" w:type="dxa"/>
          <w:trHeight w:val="255"/>
        </w:trPr>
        <w:tc>
          <w:tcPr>
            <w:tcW w:w="3247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4C2F9D" w:rsidRPr="000341DD" w:rsidTr="004C2F9D">
        <w:trPr>
          <w:gridAfter w:val="1"/>
          <w:wAfter w:w="155" w:type="dxa"/>
          <w:trHeight w:val="45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«Совершенствование механизмов управления  экономическим развитием в МО "Баяндаевский район» на 2015 - 2020 годы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отдел экономики и охраны труда  администрации МО "Баяндаевский район"</w:t>
            </w: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26 055,1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36 528,1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41 750,6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33 603,4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22 513,4</w:t>
            </w:r>
          </w:p>
        </w:tc>
        <w:tc>
          <w:tcPr>
            <w:tcW w:w="1276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181 594,6</w:t>
            </w:r>
          </w:p>
        </w:tc>
      </w:tr>
      <w:tr w:rsidR="004C2F9D" w:rsidRPr="000341DD" w:rsidTr="004C2F9D">
        <w:trPr>
          <w:gridAfter w:val="1"/>
          <w:wAfter w:w="155" w:type="dxa"/>
          <w:trHeight w:val="55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23 571,5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33 945,6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39 704,7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31 695,6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19 353,5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20 717,5</w:t>
            </w:r>
          </w:p>
        </w:tc>
        <w:tc>
          <w:tcPr>
            <w:tcW w:w="1276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168 988,4</w:t>
            </w:r>
          </w:p>
        </w:tc>
      </w:tr>
      <w:tr w:rsidR="004C2F9D" w:rsidRPr="000341DD" w:rsidTr="004C2F9D">
        <w:trPr>
          <w:gridAfter w:val="1"/>
          <w:wAfter w:w="155" w:type="dxa"/>
          <w:trHeight w:val="75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2 483,6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2 582,5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2 045,9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1 907,8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1 792,5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1 795,9</w:t>
            </w:r>
          </w:p>
        </w:tc>
        <w:tc>
          <w:tcPr>
            <w:tcW w:w="1276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12 606,2</w:t>
            </w:r>
          </w:p>
        </w:tc>
      </w:tr>
      <w:tr w:rsidR="004C2F9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1 </w:t>
            </w: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"Обеспечение деятельности Мэра МО "Баяндаевский район"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отдел учета </w:t>
            </w: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и отчетности администрации МО "Баяндаевский район"</w:t>
            </w: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2 079,3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2 245,1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2 134,1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1 838,9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1 211,9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1 356,7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10866,0</w:t>
            </w:r>
          </w:p>
        </w:tc>
      </w:tr>
      <w:tr w:rsidR="004C2F9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2 079,3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2 245,1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2 134,1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1 838,9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1 211,9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1 356,7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10866,0</w:t>
            </w:r>
          </w:p>
        </w:tc>
      </w:tr>
      <w:tr w:rsidR="004C2F9D" w:rsidRPr="000341DD" w:rsidTr="004C2F9D">
        <w:trPr>
          <w:gridAfter w:val="1"/>
          <w:wAfter w:w="155" w:type="dxa"/>
          <w:trHeight w:val="81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2 "Организационно-техническое обеспечение деятельности администрации МО "Баяндаевский район"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организационно-управленческий комитет администрации МО Баяндаевский район"</w:t>
            </w: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20 965,1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30 988,1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36 387,2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29 120,7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17 859,8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18 956,4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154277,3</w:t>
            </w:r>
          </w:p>
        </w:tc>
      </w:tr>
      <w:tr w:rsidR="004C2F9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19 392,6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29 398,7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34 795,6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27 637,0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16 447,3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17 543,9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145215,1</w:t>
            </w:r>
          </w:p>
        </w:tc>
      </w:tr>
      <w:tr w:rsidR="004C2F9D" w:rsidRPr="000341DD" w:rsidTr="004C2F9D">
        <w:trPr>
          <w:gridAfter w:val="1"/>
          <w:wAfter w:w="155" w:type="dxa"/>
          <w:trHeight w:val="97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1 572,5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1 589,4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1 591,6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1 483,7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9062,2</w:t>
            </w:r>
          </w:p>
        </w:tc>
      </w:tr>
      <w:tr w:rsidR="004C2F9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"Выплата персоналу местного самоуправления"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16 225,3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22 053,2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25 334,9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20 344,2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10 704,0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11 798,4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106 460,0</w:t>
            </w:r>
          </w:p>
        </w:tc>
      </w:tr>
      <w:tr w:rsidR="004C2F9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16 225,3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22 053,2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25 334,9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20 344,2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10 704,0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11 798,4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106 460,0</w:t>
            </w:r>
          </w:p>
        </w:tc>
      </w:tr>
      <w:tr w:rsidR="004C2F9D" w:rsidRPr="000341DD" w:rsidTr="004C2F9D">
        <w:trPr>
          <w:gridAfter w:val="1"/>
          <w:wAfter w:w="155" w:type="dxa"/>
          <w:trHeight w:val="67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"Закупка товаров</w:t>
            </w: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работ и услуг для  муниципальных нужд"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5 483,1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7 201,0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4 133,0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4 133,0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4 133,0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27 198,1</w:t>
            </w:r>
          </w:p>
        </w:tc>
      </w:tr>
      <w:tr w:rsidR="004C2F9D" w:rsidRPr="000341DD" w:rsidTr="004C2F9D">
        <w:trPr>
          <w:gridAfter w:val="1"/>
          <w:wAfter w:w="155" w:type="dxa"/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5 483,1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7 201,0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4 133,0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4 133,0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4 133,0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27 198,1</w:t>
            </w:r>
          </w:p>
        </w:tc>
      </w:tr>
      <w:tr w:rsidR="004C2F9D" w:rsidRPr="000341DD" w:rsidTr="004C2F9D">
        <w:trPr>
          <w:gridAfter w:val="1"/>
          <w:wAfter w:w="155" w:type="dxa"/>
          <w:trHeight w:val="67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9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75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"Закупка товаров</w:t>
            </w: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работ и услуг для  муниципальных нужд"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946,7</w:t>
            </w:r>
          </w:p>
        </w:tc>
      </w:tr>
      <w:tr w:rsidR="004C2F9D" w:rsidRPr="000341DD" w:rsidTr="004C2F9D">
        <w:trPr>
          <w:trHeight w:val="33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946,7</w:t>
            </w:r>
          </w:p>
        </w:tc>
      </w:tr>
      <w:tr w:rsidR="004C2F9D" w:rsidRPr="000341DD" w:rsidTr="004C2F9D">
        <w:trPr>
          <w:trHeight w:val="675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75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"Расходы на выплаты персоналу в целях </w:t>
            </w: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обеспечения функций переданных полномочий местного самоуправления поселений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602,3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572,5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3 017,8</w:t>
            </w:r>
          </w:p>
        </w:tc>
      </w:tr>
      <w:tr w:rsidR="004C2F9D" w:rsidRPr="000341DD" w:rsidTr="004C2F9D">
        <w:trPr>
          <w:trHeight w:val="225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602,3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572,5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3 017,8</w:t>
            </w:r>
          </w:p>
        </w:tc>
      </w:tr>
      <w:tr w:rsidR="004C2F9D" w:rsidRPr="000341DD" w:rsidTr="004C2F9D">
        <w:trPr>
          <w:trHeight w:val="75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"Резервные фонды исполнительных органов муниципального образования"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138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1 116,5</w:t>
            </w:r>
          </w:p>
        </w:tc>
      </w:tr>
      <w:tr w:rsidR="004C2F9D" w:rsidRPr="000341DD" w:rsidTr="004C2F9D">
        <w:trPr>
          <w:trHeight w:val="28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138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1 116,5</w:t>
            </w:r>
          </w:p>
        </w:tc>
      </w:tr>
      <w:tr w:rsidR="004C2F9D" w:rsidRPr="000341DD" w:rsidTr="004C2F9D">
        <w:trPr>
          <w:trHeight w:val="69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"Поощрение граждан района. Коллективов предприятий, учреждений, организаций за заслуги перед районом""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8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363,5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8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363,5</w:t>
            </w:r>
          </w:p>
        </w:tc>
      </w:tr>
      <w:tr w:rsidR="004C2F9D" w:rsidRPr="000341DD" w:rsidTr="004C2F9D">
        <w:trPr>
          <w:trHeight w:val="75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465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"Подготовка и проведение 70-летия Юбилея со Дня Победы в Великой </w:t>
            </w: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Отечественной войне"                                       (в редакции от 23.03.2015г. № 59)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4C2F9D" w:rsidRPr="000341DD" w:rsidTr="004C2F9D">
        <w:trPr>
          <w:trHeight w:val="42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4C2F9D" w:rsidRPr="000341DD" w:rsidTr="004C2F9D">
        <w:trPr>
          <w:trHeight w:val="69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"Мероприятия по утверждению нормативов по градостроительству"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497,4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676,9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2 749,3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497,4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676,9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2 749,3</w:t>
            </w:r>
          </w:p>
        </w:tc>
      </w:tr>
      <w:tr w:rsidR="004C2F9D" w:rsidRPr="000341DD" w:rsidTr="004C2F9D">
        <w:trPr>
          <w:trHeight w:val="72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495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70,1</w:t>
            </w:r>
          </w:p>
        </w:tc>
      </w:tr>
      <w:tr w:rsidR="004C2F9D" w:rsidRPr="000341DD" w:rsidTr="004C2F9D">
        <w:trPr>
          <w:trHeight w:val="765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4,2</w:t>
            </w:r>
          </w:p>
        </w:tc>
      </w:tr>
      <w:tr w:rsidR="004C2F9D" w:rsidRPr="000341DD" w:rsidTr="004C2F9D">
        <w:trPr>
          <w:trHeight w:val="405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"Подготовка и проведение выборов депутатов Думы "МО "Баяндаевский район"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611,8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961,9</w:t>
            </w:r>
          </w:p>
        </w:tc>
      </w:tr>
      <w:tr w:rsidR="004C2F9D" w:rsidRPr="000341DD" w:rsidTr="004C2F9D">
        <w:trPr>
          <w:trHeight w:val="39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611,8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961,9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"Аварийн</w:t>
            </w: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технический  запас"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373,7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262,1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1 480,8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373,7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262,1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1 480,8</w:t>
            </w:r>
          </w:p>
        </w:tc>
      </w:tr>
      <w:tr w:rsidR="004C2F9D" w:rsidRPr="000341DD" w:rsidTr="004C2F9D">
        <w:trPr>
          <w:trHeight w:val="72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480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"Развитие и повышение уровня работы единой </w:t>
            </w:r>
            <w:proofErr w:type="spell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диспетческой</w:t>
            </w:r>
            <w:proofErr w:type="spell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дежурной </w:t>
            </w: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службы"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355,4</w:t>
            </w:r>
          </w:p>
        </w:tc>
      </w:tr>
      <w:tr w:rsidR="004C2F9D" w:rsidRPr="000341DD" w:rsidTr="004C2F9D">
        <w:trPr>
          <w:trHeight w:val="465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355,4</w:t>
            </w:r>
          </w:p>
        </w:tc>
      </w:tr>
      <w:tr w:rsidR="004C2F9D" w:rsidRPr="000341DD" w:rsidTr="004C2F9D">
        <w:trPr>
          <w:trHeight w:val="72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2F9D" w:rsidRPr="000341DD" w:rsidTr="004C2F9D">
        <w:trPr>
          <w:trHeight w:val="420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"Благоустройство"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245,0</w:t>
            </w:r>
          </w:p>
        </w:tc>
      </w:tr>
      <w:tr w:rsidR="004C2F9D" w:rsidRPr="000341DD" w:rsidTr="004C2F9D">
        <w:trPr>
          <w:trHeight w:val="39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245,0</w:t>
            </w:r>
          </w:p>
        </w:tc>
      </w:tr>
      <w:tr w:rsidR="004C2F9D" w:rsidRPr="000341DD" w:rsidTr="004C2F9D">
        <w:trPr>
          <w:trHeight w:val="735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1 248,1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75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1 248,1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"Осуществление отдельных областных государственных полномочий в сфере труда"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629,6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3 655,6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765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629,6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3 655,6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"Осуществление отдельных областных государственных полномочий по осуществлению лицензирования розничной продажи алкогольной продукции"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165,7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471,6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675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165,7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471,6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"Осуществление областных государственных полномочий по определению персонального состава и обеспечению деятельности районных (городских), районных комиссий по делам </w:t>
            </w:r>
            <w:proofErr w:type="spell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несовершенолетних</w:t>
            </w:r>
            <w:proofErr w:type="spell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и защите их прав"</w:t>
            </w: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634,2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3 682,7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 w:val="restart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2F9D" w:rsidRPr="000341DD" w:rsidTr="004C2F9D">
        <w:trPr>
          <w:trHeight w:val="780"/>
        </w:trPr>
        <w:tc>
          <w:tcPr>
            <w:tcW w:w="3247" w:type="dxa"/>
            <w:gridSpan w:val="3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1134" w:type="dxa"/>
            <w:gridSpan w:val="7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1276" w:type="dxa"/>
            <w:gridSpan w:val="6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1134" w:type="dxa"/>
            <w:gridSpan w:val="4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634,2</w:t>
            </w:r>
          </w:p>
        </w:tc>
        <w:tc>
          <w:tcPr>
            <w:tcW w:w="1138" w:type="dxa"/>
            <w:gridSpan w:val="3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994" w:type="dxa"/>
            <w:gridSpan w:val="2"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1283" w:type="dxa"/>
            <w:gridSpan w:val="2"/>
            <w:noWrap/>
            <w:hideMark/>
          </w:tcPr>
          <w:p w:rsidR="004C2F9D" w:rsidRPr="000341DD" w:rsidRDefault="004C2F9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3 682,7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3 "Повышение эффективности проводимой муниципальной политики в области земельно-имущественных отношений и управления муниципальной собственностью" на 2015-2020 годы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Отдел по управлению муниципальным имуществом администрации МО "Баяндаевский район"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464,1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1 029,2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464,1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1 029,2</w:t>
            </w:r>
          </w:p>
        </w:tc>
      </w:tr>
      <w:tr w:rsidR="004C2F9D" w:rsidRPr="000341DD" w:rsidTr="004C2F9D">
        <w:trPr>
          <w:trHeight w:val="144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4 "Информационное освещение деятельности органов местного самоуправления Баяндаевского района" на 2015-2017 </w:t>
            </w:r>
            <w:proofErr w:type="spell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Редакция газеты "Заря" МО "Баяндаевский район"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1 940,5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2 057,3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2 178,8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1 894,6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1 368,5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1 490,0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10929,7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1 940,5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2 057,3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2 178,8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1 894,6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1 368,5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1 490,0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10929,7</w:t>
            </w:r>
          </w:p>
        </w:tc>
      </w:tr>
      <w:tr w:rsidR="004C2F9D" w:rsidRPr="000341DD" w:rsidTr="004C2F9D">
        <w:trPr>
          <w:trHeight w:val="67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5 «Поддержка и развитие малого и среднего предпринимательства в МО "Баяндаевский район" на 2015 - 2020 годы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отдел экономики и охраны труда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279,1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231,1</w:t>
            </w:r>
          </w:p>
        </w:tc>
      </w:tr>
      <w:tr w:rsidR="004C2F9D" w:rsidRPr="000341DD" w:rsidTr="004C2F9D">
        <w:trPr>
          <w:trHeight w:val="79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4C2F9D" w:rsidRPr="000341DD" w:rsidTr="004C2F9D">
        <w:trPr>
          <w:trHeight w:val="27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"Информационная поддержка СМСП"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4C2F9D" w:rsidRPr="000341DD" w:rsidTr="004C2F9D">
        <w:trPr>
          <w:trHeight w:val="31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4C2F9D" w:rsidRPr="000341DD" w:rsidTr="004C2F9D">
        <w:trPr>
          <w:trHeight w:val="93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3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Подготовка и изготовление информационных буклетов для субъектов предпринимательства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1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2F9D" w:rsidRPr="000341DD" w:rsidTr="004C2F9D">
        <w:trPr>
          <w:trHeight w:val="70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Участие в семинарах, форумах, круглых столах и </w:t>
            </w:r>
            <w:proofErr w:type="spell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по проблемам малого и среднего предпринимательства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4C2F9D" w:rsidRPr="000341DD" w:rsidTr="004C2F9D">
        <w:trPr>
          <w:trHeight w:val="81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C2F9D" w:rsidRPr="000341DD" w:rsidTr="004C2F9D">
        <w:trPr>
          <w:trHeight w:val="225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"Финансовая поддержка СМСП"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</w:tr>
      <w:tr w:rsidR="004C2F9D" w:rsidRPr="000341DD" w:rsidTr="004C2F9D">
        <w:trPr>
          <w:trHeight w:val="25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</w:tr>
      <w:tr w:rsidR="004C2F9D" w:rsidRPr="000341DD" w:rsidTr="004C2F9D">
        <w:trPr>
          <w:trHeight w:val="94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4C2F9D" w:rsidRPr="000341DD" w:rsidTr="004C2F9D">
        <w:trPr>
          <w:trHeight w:val="24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Поддержка начинающих - гранты начинающим на создание собственного бизнеса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</w:tr>
      <w:tr w:rsidR="004C2F9D" w:rsidRPr="000341DD" w:rsidTr="004C2F9D">
        <w:trPr>
          <w:trHeight w:val="25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</w:tr>
      <w:tr w:rsidR="004C2F9D" w:rsidRPr="000341DD" w:rsidTr="004C2F9D">
        <w:trPr>
          <w:trHeight w:val="67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4C2F9D" w:rsidRPr="000341DD" w:rsidTr="004C2F9D">
        <w:trPr>
          <w:trHeight w:val="24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«Формирование условий для </w:t>
            </w: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стимулирования предпринимательской активности"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</w:tr>
      <w:tr w:rsidR="004C2F9D" w:rsidRPr="000341DD" w:rsidTr="004C2F9D">
        <w:trPr>
          <w:trHeight w:val="24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местный </w:t>
            </w: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</w:tr>
      <w:tr w:rsidR="004C2F9D" w:rsidRPr="000341DD" w:rsidTr="004C2F9D">
        <w:trPr>
          <w:trHeight w:val="91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2F9D" w:rsidRPr="000341DD" w:rsidTr="004C2F9D">
        <w:trPr>
          <w:trHeight w:val="48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Проведение районного конкурса ""Лучший предприниматель МО "Баяндаевский район"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4C2F9D" w:rsidRPr="000341DD" w:rsidTr="004C2F9D">
        <w:trPr>
          <w:trHeight w:val="40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4C2F9D" w:rsidRPr="000341DD" w:rsidTr="004C2F9D">
        <w:trPr>
          <w:trHeight w:val="91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Участие в выставках, ярмарках, смотра</w:t>
            </w: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х-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конкурсах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4C2F9D" w:rsidRPr="000341DD" w:rsidTr="004C2F9D">
        <w:trPr>
          <w:trHeight w:val="91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6 «Развитие торговли в МО "Баяндаевский район" на 2015 - 2020 годы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184,4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190,8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1 089,6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283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217,3</w:t>
            </w:r>
          </w:p>
        </w:tc>
      </w:tr>
      <w:tr w:rsidR="004C2F9D" w:rsidRPr="000341DD" w:rsidTr="004C2F9D">
        <w:trPr>
          <w:trHeight w:val="79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161,6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1283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872,3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«Нормативно-правовое и организационное обеспечение развития торговли"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4C2F9D" w:rsidRPr="000341DD" w:rsidTr="004C2F9D">
        <w:trPr>
          <w:trHeight w:val="79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Привлечение субъектов торговли района к участию в выставках и ярмарках, смотрах-конкурсах продукции в целях расширения сбыта товаров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4C2F9D" w:rsidRPr="000341DD" w:rsidTr="004C2F9D">
        <w:trPr>
          <w:trHeight w:val="85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"Повышение экономической доступности товаров для населения района"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67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КФХ и гражданами, ведущими личное подсобное хозяйство на территории района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81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"Стимулирование деловой активности хозяйствующих субъектов, осуществляющих торговую деятельность и организация между хозяйствующими субъектами, осуществляющими торговую деятельность и хозяйствующими субъектами, осуществляющими </w:t>
            </w: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производство (поставки) товаров на территории района"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</w:tr>
      <w:tr w:rsidR="004C2F9D" w:rsidRPr="000341DD" w:rsidTr="004C2F9D">
        <w:trPr>
          <w:trHeight w:val="129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Организация и проведение районного конкурса "Лучшее предприятие общественного питания"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</w:tr>
      <w:tr w:rsidR="004C2F9D" w:rsidRPr="000341DD" w:rsidTr="004C2F9D">
        <w:trPr>
          <w:trHeight w:val="75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375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                                        Частичное возмещение транспортных расходов организаций розничной торговли, осуществляющих доставку товаров первой необходимости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162,9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166,4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177,3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1 004,3</w:t>
            </w:r>
          </w:p>
        </w:tc>
      </w:tr>
      <w:tr w:rsidR="004C2F9D" w:rsidRPr="000341DD" w:rsidTr="004C2F9D">
        <w:trPr>
          <w:trHeight w:val="39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</w:tr>
      <w:tr w:rsidR="004C2F9D" w:rsidRPr="000341DD" w:rsidTr="004C2F9D">
        <w:trPr>
          <w:trHeight w:val="99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1134" w:type="dxa"/>
            <w:gridSpan w:val="7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1276" w:type="dxa"/>
            <w:gridSpan w:val="6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1134" w:type="dxa"/>
            <w:gridSpan w:val="4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161,6</w:t>
            </w:r>
          </w:p>
        </w:tc>
        <w:tc>
          <w:tcPr>
            <w:tcW w:w="1130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994" w:type="dxa"/>
            <w:gridSpan w:val="2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872,3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7 «Развитие животноводства и регулирования рынков сельскохозяйственной продукции, сырья и продовольствия МО "Баяндаевский район" на 2015-2020 годы»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Отдел сельского хозяйства администрации МО "Баяндаевский район"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372,0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312,5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2319,3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C2F9D" w:rsidRPr="000341DD" w:rsidTr="004C2F9D">
        <w:trPr>
          <w:trHeight w:val="78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322,0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2119,3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основное мероприятие: "Проведение районного трудового соревнования (конкурса) в сфере агропромышленного комплекса"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0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4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C2F9D" w:rsidRPr="000341DD" w:rsidTr="004C2F9D">
        <w:trPr>
          <w:trHeight w:val="276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C2F9D" w:rsidRPr="000341DD" w:rsidTr="004C2F9D">
        <w:trPr>
          <w:trHeight w:val="76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495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«Осуществление отдельных областных государственных полномочий в сфере обращения с безнадзорными собаками и кошками"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1134" w:type="dxa"/>
            <w:gridSpan w:val="7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1276" w:type="dxa"/>
            <w:gridSpan w:val="6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322,0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1130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994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83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2121,3</w:t>
            </w:r>
          </w:p>
        </w:tc>
      </w:tr>
      <w:tr w:rsidR="004C2F9D" w:rsidRPr="000341DD" w:rsidTr="004C2F9D">
        <w:trPr>
          <w:trHeight w:val="276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2F9D" w:rsidRPr="000341DD" w:rsidTr="004C2F9D">
        <w:trPr>
          <w:trHeight w:val="345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C2F9D" w:rsidRPr="000341DD" w:rsidTr="004C2F9D">
        <w:trPr>
          <w:trHeight w:val="9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2119,3</w:t>
            </w:r>
          </w:p>
        </w:tc>
      </w:tr>
      <w:tr w:rsidR="004C2F9D" w:rsidRPr="000341DD" w:rsidTr="004C2F9D">
        <w:trPr>
          <w:trHeight w:val="276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«Проведение Всероссийской сельскохозяйственной переписи в 2016 году"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504,4</w:t>
            </w:r>
          </w:p>
        </w:tc>
        <w:tc>
          <w:tcPr>
            <w:tcW w:w="1276" w:type="dxa"/>
            <w:gridSpan w:val="6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504,4</w:t>
            </w:r>
          </w:p>
        </w:tc>
      </w:tr>
      <w:tr w:rsidR="004C2F9D" w:rsidRPr="000341DD" w:rsidTr="004C2F9D">
        <w:trPr>
          <w:trHeight w:val="276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2F9D" w:rsidRPr="000341DD" w:rsidTr="004C2F9D">
        <w:trPr>
          <w:trHeight w:val="78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gramEnd"/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504,4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504,4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8 «Поддержка общественных некоммерческих организаций в МО «Баяндаевский район» на 2018-2020 годы</w:t>
            </w:r>
          </w:p>
        </w:tc>
        <w:tc>
          <w:tcPr>
            <w:tcW w:w="1565" w:type="dxa"/>
            <w:gridSpan w:val="5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отдел экономики и охраны труда  администрации МО "Баяндаевский район"</w:t>
            </w: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4C2F9D" w:rsidRPr="000341DD" w:rsidTr="004C2F9D">
        <w:trPr>
          <w:trHeight w:val="45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5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0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vMerge w:val="restart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2F9D" w:rsidRPr="000341DD" w:rsidTr="004C2F9D">
        <w:trPr>
          <w:trHeight w:val="300"/>
        </w:trPr>
        <w:tc>
          <w:tcPr>
            <w:tcW w:w="3247" w:type="dxa"/>
            <w:gridSpan w:val="3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2" w:type="dxa"/>
            <w:gridSpan w:val="5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0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gridSpan w:val="2"/>
            <w:noWrap/>
            <w:hideMark/>
          </w:tcPr>
          <w:p w:rsidR="000341DD" w:rsidRPr="000341DD" w:rsidRDefault="000341DD" w:rsidP="000341DD">
            <w:pP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341D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</w:tbl>
    <w:p w:rsidR="000341DD" w:rsidRPr="000341DD" w:rsidRDefault="000341DD" w:rsidP="00514341">
      <w:pPr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</w:p>
    <w:p w:rsidR="000341DD" w:rsidRPr="000341DD" w:rsidRDefault="000341DD" w:rsidP="00514341">
      <w:pPr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</w:p>
    <w:p w:rsidR="000341DD" w:rsidRPr="000341DD" w:rsidRDefault="000341DD" w:rsidP="00514341">
      <w:pPr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:rsidR="000341DD" w:rsidRPr="000341DD" w:rsidRDefault="000341DD" w:rsidP="00514341">
      <w:pPr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1DD" w:rsidRPr="000341DD" w:rsidRDefault="000341DD" w:rsidP="005143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0341DD" w:rsidRPr="000341DD" w:rsidSect="007176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5F5"/>
    <w:multiLevelType w:val="hybridMultilevel"/>
    <w:tmpl w:val="7A74486C"/>
    <w:lvl w:ilvl="0" w:tplc="0DFA8518">
      <w:start w:val="2020"/>
      <w:numFmt w:val="decimal"/>
      <w:lvlText w:val="%1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3F4820"/>
    <w:multiLevelType w:val="hybridMultilevel"/>
    <w:tmpl w:val="4D66CF72"/>
    <w:lvl w:ilvl="0" w:tplc="289C445E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335F"/>
    <w:multiLevelType w:val="multilevel"/>
    <w:tmpl w:val="FCDE5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C46D33"/>
    <w:multiLevelType w:val="hybridMultilevel"/>
    <w:tmpl w:val="466858E2"/>
    <w:lvl w:ilvl="0" w:tplc="3D58C3D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43188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5472DE6"/>
    <w:multiLevelType w:val="hybridMultilevel"/>
    <w:tmpl w:val="670221DA"/>
    <w:lvl w:ilvl="0" w:tplc="48E85D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0DAC"/>
    <w:multiLevelType w:val="hybridMultilevel"/>
    <w:tmpl w:val="1CBA6C0A"/>
    <w:lvl w:ilvl="0" w:tplc="1BDABCD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6285"/>
    <w:multiLevelType w:val="multilevel"/>
    <w:tmpl w:val="FCDE5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16079B"/>
    <w:multiLevelType w:val="hybridMultilevel"/>
    <w:tmpl w:val="01AA0F38"/>
    <w:lvl w:ilvl="0" w:tplc="F2EA92E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5959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101488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4"/>
    <w:rsid w:val="000213FA"/>
    <w:rsid w:val="000341DD"/>
    <w:rsid w:val="000517E5"/>
    <w:rsid w:val="00082217"/>
    <w:rsid w:val="000A471C"/>
    <w:rsid w:val="000E258C"/>
    <w:rsid w:val="000F3A03"/>
    <w:rsid w:val="00101726"/>
    <w:rsid w:val="00136B2B"/>
    <w:rsid w:val="001522A7"/>
    <w:rsid w:val="00173560"/>
    <w:rsid w:val="00175D41"/>
    <w:rsid w:val="00194199"/>
    <w:rsid w:val="001A6584"/>
    <w:rsid w:val="001D33C0"/>
    <w:rsid w:val="00212A02"/>
    <w:rsid w:val="00217F6A"/>
    <w:rsid w:val="00222A9A"/>
    <w:rsid w:val="00224E18"/>
    <w:rsid w:val="00232FFC"/>
    <w:rsid w:val="00240BFE"/>
    <w:rsid w:val="0025636C"/>
    <w:rsid w:val="002B3ADB"/>
    <w:rsid w:val="002B4ACF"/>
    <w:rsid w:val="002D37DE"/>
    <w:rsid w:val="002E4381"/>
    <w:rsid w:val="0031532F"/>
    <w:rsid w:val="003203EA"/>
    <w:rsid w:val="00360C24"/>
    <w:rsid w:val="003E58D8"/>
    <w:rsid w:val="00434791"/>
    <w:rsid w:val="00475C80"/>
    <w:rsid w:val="004929F6"/>
    <w:rsid w:val="00495AEB"/>
    <w:rsid w:val="004C2F9D"/>
    <w:rsid w:val="004F5956"/>
    <w:rsid w:val="004F6FFD"/>
    <w:rsid w:val="00514341"/>
    <w:rsid w:val="00547AE3"/>
    <w:rsid w:val="005702CE"/>
    <w:rsid w:val="005B1B73"/>
    <w:rsid w:val="0060408D"/>
    <w:rsid w:val="006245C1"/>
    <w:rsid w:val="00626789"/>
    <w:rsid w:val="006475D4"/>
    <w:rsid w:val="00661F03"/>
    <w:rsid w:val="00664789"/>
    <w:rsid w:val="006755A7"/>
    <w:rsid w:val="006E4A2F"/>
    <w:rsid w:val="007076BC"/>
    <w:rsid w:val="007176BB"/>
    <w:rsid w:val="007237AE"/>
    <w:rsid w:val="007607BC"/>
    <w:rsid w:val="007E0A4A"/>
    <w:rsid w:val="007E3104"/>
    <w:rsid w:val="00810D50"/>
    <w:rsid w:val="00855E1E"/>
    <w:rsid w:val="008A3C71"/>
    <w:rsid w:val="00944D2B"/>
    <w:rsid w:val="00951874"/>
    <w:rsid w:val="009E5767"/>
    <w:rsid w:val="009F7DCF"/>
    <w:rsid w:val="00A0514C"/>
    <w:rsid w:val="00A223CE"/>
    <w:rsid w:val="00A37C45"/>
    <w:rsid w:val="00A55027"/>
    <w:rsid w:val="00AA5CA6"/>
    <w:rsid w:val="00AE0575"/>
    <w:rsid w:val="00BD5A0C"/>
    <w:rsid w:val="00BF53D1"/>
    <w:rsid w:val="00C3739C"/>
    <w:rsid w:val="00C41A88"/>
    <w:rsid w:val="00C42F96"/>
    <w:rsid w:val="00C51CF2"/>
    <w:rsid w:val="00CD16F3"/>
    <w:rsid w:val="00CF24CD"/>
    <w:rsid w:val="00D23003"/>
    <w:rsid w:val="00D23CBF"/>
    <w:rsid w:val="00DA7AB2"/>
    <w:rsid w:val="00DC11EE"/>
    <w:rsid w:val="00DE4D5F"/>
    <w:rsid w:val="00E024C0"/>
    <w:rsid w:val="00E03CDB"/>
    <w:rsid w:val="00E04EEB"/>
    <w:rsid w:val="00E81B01"/>
    <w:rsid w:val="00E938F4"/>
    <w:rsid w:val="00EA78AB"/>
    <w:rsid w:val="00F34B87"/>
    <w:rsid w:val="00F44EF4"/>
    <w:rsid w:val="00F809B6"/>
    <w:rsid w:val="00F82452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347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4791"/>
    <w:rPr>
      <w:color w:val="800080"/>
      <w:u w:val="single"/>
    </w:rPr>
  </w:style>
  <w:style w:type="paragraph" w:customStyle="1" w:styleId="xl66">
    <w:name w:val="xl66"/>
    <w:basedOn w:val="a"/>
    <w:rsid w:val="004347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434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347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479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3479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3479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47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4347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47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347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34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4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347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4791"/>
    <w:rPr>
      <w:color w:val="800080"/>
      <w:u w:val="single"/>
    </w:rPr>
  </w:style>
  <w:style w:type="paragraph" w:customStyle="1" w:styleId="xl66">
    <w:name w:val="xl66"/>
    <w:basedOn w:val="a"/>
    <w:rsid w:val="004347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434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347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479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3479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3479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47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4347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47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347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34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4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9326-C8F9-43FE-87BB-60EED78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16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50</cp:revision>
  <cp:lastPrinted>2018-03-28T04:04:00Z</cp:lastPrinted>
  <dcterms:created xsi:type="dcterms:W3CDTF">2015-03-18T06:46:00Z</dcterms:created>
  <dcterms:modified xsi:type="dcterms:W3CDTF">2018-03-30T06:59:00Z</dcterms:modified>
</cp:coreProperties>
</file>